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3E" w:rsidRDefault="0077203E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77203E" w:rsidRDefault="0077203E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77203E" w:rsidRDefault="0077203E" w:rsidP="00322B00">
      <w:pPr>
        <w:jc w:val="center"/>
        <w:rPr>
          <w:b/>
          <w:bCs/>
          <w:sz w:val="24"/>
          <w:szCs w:val="24"/>
        </w:rPr>
      </w:pPr>
    </w:p>
    <w:p w:rsidR="0077203E" w:rsidRDefault="0077203E" w:rsidP="00322B00">
      <w:pPr>
        <w:jc w:val="center"/>
        <w:rPr>
          <w:b/>
          <w:bCs/>
          <w:sz w:val="24"/>
          <w:szCs w:val="24"/>
        </w:rPr>
      </w:pPr>
    </w:p>
    <w:p w:rsidR="0077203E" w:rsidRDefault="0077203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77203E" w:rsidRDefault="0077203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77203E" w:rsidRPr="00813361" w:rsidRDefault="0077203E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77203E" w:rsidRDefault="0077203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77203E" w:rsidRPr="00611248" w:rsidRDefault="0077203E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402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77203E" w:rsidRDefault="0077203E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7203E" w:rsidRDefault="0077203E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77203E" w:rsidRDefault="0077203E" w:rsidP="006F3F5E">
      <w:pPr>
        <w:jc w:val="both"/>
        <w:rPr>
          <w:sz w:val="24"/>
          <w:szCs w:val="24"/>
        </w:rPr>
      </w:pPr>
    </w:p>
    <w:p w:rsidR="0077203E" w:rsidRDefault="0077203E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14/07/2014 Tarih ve 249 Sayılı kararı ile İmar ve Bayındırlık Komisyonu’na havale edilen,</w:t>
      </w:r>
      <w:r w:rsidRPr="005F2012">
        <w:rPr>
          <w:sz w:val="24"/>
          <w:szCs w:val="24"/>
        </w:rPr>
        <w:t xml:space="preserve"> </w:t>
      </w:r>
      <w:r w:rsidRPr="00A36742">
        <w:rPr>
          <w:sz w:val="24"/>
          <w:szCs w:val="24"/>
        </w:rPr>
        <w:t>Anamur Belediye Meclisi'nin 06.06.2014 tarih ve 150</w:t>
      </w:r>
      <w:r>
        <w:rPr>
          <w:b/>
          <w:bCs/>
          <w:sz w:val="24"/>
          <w:szCs w:val="24"/>
        </w:rPr>
        <w:t xml:space="preserve"> </w:t>
      </w:r>
      <w:r w:rsidRPr="00BF1C0A">
        <w:rPr>
          <w:sz w:val="24"/>
          <w:szCs w:val="24"/>
        </w:rPr>
        <w:t>sayılı kararı</w:t>
      </w:r>
      <w:r>
        <w:rPr>
          <w:sz w:val="24"/>
          <w:szCs w:val="24"/>
        </w:rPr>
        <w:t xml:space="preserve"> ile kabul edilen 1/1000 Ölçekli Uygulama İmar Planı değişikliği 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5F2012">
        <w:rPr>
          <w:color w:val="000000"/>
          <w:sz w:val="24"/>
          <w:szCs w:val="24"/>
        </w:rPr>
        <w:t>/</w:t>
      </w:r>
      <w:r>
        <w:rPr>
          <w:color w:val="000000"/>
          <w:sz w:val="24"/>
          <w:szCs w:val="24"/>
        </w:rPr>
        <w:t>07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77203E" w:rsidRPr="00907594" w:rsidRDefault="0077203E" w:rsidP="00322B00">
      <w:pPr>
        <w:jc w:val="both"/>
        <w:rPr>
          <w:sz w:val="24"/>
          <w:szCs w:val="24"/>
        </w:rPr>
      </w:pPr>
    </w:p>
    <w:p w:rsidR="0077203E" w:rsidRPr="004A226F" w:rsidRDefault="0077203E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77203E" w:rsidRDefault="0077203E" w:rsidP="00CC0F00">
      <w:pPr>
        <w:ind w:firstLine="708"/>
        <w:jc w:val="both"/>
        <w:rPr>
          <w:sz w:val="24"/>
          <w:szCs w:val="24"/>
        </w:rPr>
      </w:pPr>
    </w:p>
    <w:p w:rsidR="0077203E" w:rsidRPr="00BF1C0A" w:rsidRDefault="0077203E" w:rsidP="0085696F">
      <w:pPr>
        <w:ind w:firstLine="708"/>
        <w:jc w:val="both"/>
        <w:rPr>
          <w:sz w:val="24"/>
          <w:szCs w:val="24"/>
        </w:rPr>
      </w:pPr>
      <w:r w:rsidRPr="00A36742">
        <w:rPr>
          <w:sz w:val="24"/>
          <w:szCs w:val="24"/>
        </w:rPr>
        <w:t>Anamur Belediye Meclisi'nin 06.06.2014 tarih ve 150</w:t>
      </w:r>
      <w:r>
        <w:rPr>
          <w:b/>
          <w:bCs/>
          <w:sz w:val="24"/>
          <w:szCs w:val="24"/>
        </w:rPr>
        <w:t xml:space="preserve"> </w:t>
      </w:r>
      <w:r w:rsidRPr="00BF1C0A">
        <w:rPr>
          <w:sz w:val="24"/>
          <w:szCs w:val="24"/>
        </w:rPr>
        <w:t>sayılı kararı</w:t>
      </w:r>
      <w:r>
        <w:rPr>
          <w:sz w:val="24"/>
          <w:szCs w:val="24"/>
        </w:rPr>
        <w:t xml:space="preserve"> ile kabul edilen 1/1000 Ölçekli Uygulama İmar Planı değişikliği teklifi</w:t>
      </w:r>
      <w:r w:rsidRPr="00BF1C0A">
        <w:rPr>
          <w:sz w:val="24"/>
          <w:szCs w:val="24"/>
        </w:rPr>
        <w:t>, Mersin Büyükşehir Belediye Meclisi’nin 14.07.2014 tarih ve 24</w:t>
      </w:r>
      <w:r>
        <w:rPr>
          <w:sz w:val="24"/>
          <w:szCs w:val="24"/>
        </w:rPr>
        <w:t>9</w:t>
      </w:r>
      <w:r w:rsidRPr="00BF1C0A">
        <w:rPr>
          <w:sz w:val="24"/>
          <w:szCs w:val="24"/>
        </w:rPr>
        <w:t xml:space="preserve"> sayılı kararı ile İmar ve Bayındırlık Komisyonuna havale edilmiştir. </w:t>
      </w:r>
    </w:p>
    <w:p w:rsidR="0077203E" w:rsidRPr="00DB7693" w:rsidRDefault="0077203E" w:rsidP="0085696F">
      <w:pPr>
        <w:ind w:firstLine="708"/>
        <w:jc w:val="both"/>
        <w:rPr>
          <w:color w:val="FF0000"/>
          <w:sz w:val="24"/>
          <w:szCs w:val="24"/>
        </w:rPr>
      </w:pPr>
      <w:r w:rsidRPr="00676D3F">
        <w:rPr>
          <w:sz w:val="24"/>
          <w:szCs w:val="24"/>
        </w:rPr>
        <w:t xml:space="preserve">Plan değişikliğine konu alan, </w:t>
      </w:r>
      <w:r w:rsidRPr="006A3C4E">
        <w:rPr>
          <w:sz w:val="24"/>
          <w:szCs w:val="24"/>
        </w:rPr>
        <w:t>Anamur İlçesi, 358 ada, 40-76-80-85 numaralı parseller</w:t>
      </w:r>
      <w:r w:rsidRPr="00676D3F">
        <w:rPr>
          <w:sz w:val="24"/>
          <w:szCs w:val="24"/>
        </w:rPr>
        <w:t>,</w:t>
      </w:r>
      <w:r w:rsidRPr="00DB7693">
        <w:rPr>
          <w:color w:val="FF0000"/>
          <w:sz w:val="24"/>
          <w:szCs w:val="24"/>
        </w:rPr>
        <w:t xml:space="preserve"> </w:t>
      </w:r>
      <w:r w:rsidRPr="006A3C4E">
        <w:rPr>
          <w:sz w:val="24"/>
          <w:szCs w:val="24"/>
        </w:rPr>
        <w:t>yürürlükte bulunan 1/1000 ölçekli uygulama imar planında "E=1.20 hmax:18.50 Konut Alanı" olarak işaretlidir.</w:t>
      </w:r>
      <w:r w:rsidRPr="00DB7693">
        <w:rPr>
          <w:color w:val="FF0000"/>
          <w:sz w:val="24"/>
          <w:szCs w:val="24"/>
        </w:rPr>
        <w:t xml:space="preserve">  </w:t>
      </w:r>
    </w:p>
    <w:p w:rsidR="0077203E" w:rsidRPr="006A3C4E" w:rsidRDefault="0077203E" w:rsidP="0085696F">
      <w:pPr>
        <w:ind w:firstLine="708"/>
        <w:jc w:val="both"/>
        <w:rPr>
          <w:sz w:val="24"/>
          <w:szCs w:val="24"/>
        </w:rPr>
      </w:pPr>
      <w:r w:rsidRPr="006A3C4E">
        <w:rPr>
          <w:sz w:val="24"/>
          <w:szCs w:val="24"/>
        </w:rPr>
        <w:t>Plan değişikliğine ilişkin plan açıklama raporunda; söz konusu imar adasının doğu kenarında ihdas oluşması nedeniyle; ihdası ortadan kaldırmak amacıyla mülkiyet dokusuna uygun düzenleme yapıldığı belirtilmektedir.</w:t>
      </w:r>
    </w:p>
    <w:p w:rsidR="0077203E" w:rsidRPr="00D94104" w:rsidRDefault="0077203E" w:rsidP="0085696F">
      <w:pPr>
        <w:ind w:firstLine="708"/>
        <w:jc w:val="both"/>
        <w:rPr>
          <w:sz w:val="24"/>
          <w:szCs w:val="24"/>
        </w:rPr>
      </w:pPr>
      <w:r w:rsidRPr="006A3C4E">
        <w:rPr>
          <w:sz w:val="24"/>
          <w:szCs w:val="24"/>
        </w:rPr>
        <w:t xml:space="preserve">İmar ve Bayındırlık Komisyonumuz tarafından dosya üzerinde ve ilgili mevzuat çerçevesinde yapılan incelemeler neticesinde; plan değişikliği teklifinin mülkiyet ve imar planı uyumsuzluklarının giderilmesi amacıyla yapıldığı anlaşıldığından Anamur Belediye Meclisi'nin 06.06.2014 tarih ve 150 sayılı kararının </w:t>
      </w:r>
      <w:r w:rsidRPr="006A3C4E">
        <w:rPr>
          <w:b/>
          <w:bCs/>
          <w:sz w:val="24"/>
          <w:szCs w:val="24"/>
        </w:rPr>
        <w:t>idaresinden geldiği şekli ile kabulüne</w:t>
      </w:r>
      <w:r>
        <w:rPr>
          <w:b/>
          <w:bCs/>
          <w:sz w:val="24"/>
          <w:szCs w:val="24"/>
        </w:rPr>
        <w:t>,</w:t>
      </w:r>
      <w:r w:rsidRPr="006A3C4E">
        <w:rPr>
          <w:sz w:val="24"/>
          <w:szCs w:val="24"/>
        </w:rPr>
        <w:t xml:space="preserve"> komisyonumuz tarafından oybirliği ile karar verilmiştir.</w:t>
      </w:r>
      <w:r>
        <w:rPr>
          <w:sz w:val="24"/>
          <w:szCs w:val="24"/>
        </w:rPr>
        <w:t xml:space="preserve"> </w:t>
      </w:r>
      <w:r w:rsidRPr="00D94104">
        <w:rPr>
          <w:sz w:val="24"/>
          <w:szCs w:val="24"/>
        </w:rPr>
        <w:t>Denilmektedir.</w:t>
      </w:r>
    </w:p>
    <w:p w:rsidR="0077203E" w:rsidRPr="00D94104" w:rsidRDefault="0077203E" w:rsidP="00CC0F00">
      <w:pPr>
        <w:ind w:firstLine="708"/>
        <w:jc w:val="both"/>
        <w:rPr>
          <w:sz w:val="24"/>
          <w:szCs w:val="24"/>
        </w:rPr>
      </w:pPr>
      <w:r w:rsidRPr="00D94104">
        <w:rPr>
          <w:sz w:val="24"/>
          <w:szCs w:val="24"/>
        </w:rPr>
        <w:t xml:space="preserve"> Yapılan oylama neticesinde</w:t>
      </w:r>
      <w:r>
        <w:rPr>
          <w:sz w:val="24"/>
          <w:szCs w:val="24"/>
        </w:rPr>
        <w:t>,</w:t>
      </w:r>
      <w:r w:rsidRPr="00D94104">
        <w:rPr>
          <w:sz w:val="24"/>
          <w:szCs w:val="24"/>
        </w:rPr>
        <w:t xml:space="preserve"> İmar ve Bayındırlık Komisyon raporunun kabulüne, mevcudun oy birliği ile karar verildi.</w:t>
      </w:r>
    </w:p>
    <w:p w:rsidR="0077203E" w:rsidRDefault="0077203E" w:rsidP="00322B00">
      <w:pPr>
        <w:ind w:firstLine="708"/>
        <w:jc w:val="both"/>
        <w:rPr>
          <w:sz w:val="24"/>
          <w:szCs w:val="24"/>
        </w:rPr>
      </w:pPr>
    </w:p>
    <w:p w:rsidR="0077203E" w:rsidRDefault="0077203E" w:rsidP="00322B00">
      <w:pPr>
        <w:jc w:val="both"/>
        <w:rPr>
          <w:b/>
          <w:bCs/>
          <w:sz w:val="24"/>
          <w:szCs w:val="24"/>
        </w:rPr>
      </w:pPr>
    </w:p>
    <w:p w:rsidR="0077203E" w:rsidRDefault="0077203E" w:rsidP="00322B00">
      <w:pPr>
        <w:jc w:val="both"/>
        <w:rPr>
          <w:b/>
          <w:bCs/>
          <w:sz w:val="24"/>
          <w:szCs w:val="24"/>
        </w:rPr>
      </w:pPr>
    </w:p>
    <w:p w:rsidR="0077203E" w:rsidRDefault="0077203E" w:rsidP="00322B00">
      <w:pPr>
        <w:jc w:val="both"/>
        <w:rPr>
          <w:b/>
          <w:bCs/>
          <w:sz w:val="24"/>
          <w:szCs w:val="24"/>
        </w:rPr>
      </w:pPr>
    </w:p>
    <w:p w:rsidR="0077203E" w:rsidRDefault="0077203E" w:rsidP="00322B00">
      <w:pPr>
        <w:jc w:val="both"/>
        <w:rPr>
          <w:b/>
          <w:bCs/>
          <w:sz w:val="24"/>
          <w:szCs w:val="24"/>
        </w:rPr>
      </w:pPr>
    </w:p>
    <w:p w:rsidR="0077203E" w:rsidRDefault="0077203E" w:rsidP="00322B00">
      <w:pPr>
        <w:jc w:val="both"/>
        <w:rPr>
          <w:b/>
          <w:bCs/>
          <w:sz w:val="24"/>
          <w:szCs w:val="24"/>
        </w:rPr>
      </w:pPr>
    </w:p>
    <w:p w:rsidR="0077203E" w:rsidRDefault="0077203E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77203E" w:rsidRDefault="0077203E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77203E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58B"/>
    <w:rsid w:val="001E77AD"/>
    <w:rsid w:val="001F5EF3"/>
    <w:rsid w:val="00210564"/>
    <w:rsid w:val="0021322D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38BA"/>
    <w:rsid w:val="003820EC"/>
    <w:rsid w:val="003903E8"/>
    <w:rsid w:val="003A0927"/>
    <w:rsid w:val="003A718F"/>
    <w:rsid w:val="003B24AB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76D3F"/>
    <w:rsid w:val="00680D77"/>
    <w:rsid w:val="00681D12"/>
    <w:rsid w:val="006832D8"/>
    <w:rsid w:val="006A3C4E"/>
    <w:rsid w:val="006B71CA"/>
    <w:rsid w:val="006F01AD"/>
    <w:rsid w:val="006F2CDE"/>
    <w:rsid w:val="006F3F5E"/>
    <w:rsid w:val="007705CD"/>
    <w:rsid w:val="0077203E"/>
    <w:rsid w:val="007B44C7"/>
    <w:rsid w:val="007F1BA2"/>
    <w:rsid w:val="00807B2E"/>
    <w:rsid w:val="00813361"/>
    <w:rsid w:val="0083340B"/>
    <w:rsid w:val="0085696F"/>
    <w:rsid w:val="00896C59"/>
    <w:rsid w:val="008A054A"/>
    <w:rsid w:val="008B5493"/>
    <w:rsid w:val="008D350E"/>
    <w:rsid w:val="00907594"/>
    <w:rsid w:val="009652F3"/>
    <w:rsid w:val="00971491"/>
    <w:rsid w:val="0099703E"/>
    <w:rsid w:val="009B7C77"/>
    <w:rsid w:val="009D61F7"/>
    <w:rsid w:val="009F55CD"/>
    <w:rsid w:val="00A22B0F"/>
    <w:rsid w:val="00A3631E"/>
    <w:rsid w:val="00A36742"/>
    <w:rsid w:val="00A53461"/>
    <w:rsid w:val="00A629EB"/>
    <w:rsid w:val="00A91C33"/>
    <w:rsid w:val="00A91DEF"/>
    <w:rsid w:val="00B212F2"/>
    <w:rsid w:val="00B75109"/>
    <w:rsid w:val="00B84392"/>
    <w:rsid w:val="00B86182"/>
    <w:rsid w:val="00B90BC1"/>
    <w:rsid w:val="00B93B96"/>
    <w:rsid w:val="00BA4757"/>
    <w:rsid w:val="00BC11B6"/>
    <w:rsid w:val="00BD1A04"/>
    <w:rsid w:val="00BD3427"/>
    <w:rsid w:val="00BF0AD4"/>
    <w:rsid w:val="00BF1C0A"/>
    <w:rsid w:val="00BF49D0"/>
    <w:rsid w:val="00C123BB"/>
    <w:rsid w:val="00C442C1"/>
    <w:rsid w:val="00C46023"/>
    <w:rsid w:val="00C61668"/>
    <w:rsid w:val="00C81CE5"/>
    <w:rsid w:val="00C9576E"/>
    <w:rsid w:val="00CA7147"/>
    <w:rsid w:val="00CC0F00"/>
    <w:rsid w:val="00CC302F"/>
    <w:rsid w:val="00D006A2"/>
    <w:rsid w:val="00D303E3"/>
    <w:rsid w:val="00D42734"/>
    <w:rsid w:val="00D42B96"/>
    <w:rsid w:val="00D5228A"/>
    <w:rsid w:val="00D66A87"/>
    <w:rsid w:val="00D802C7"/>
    <w:rsid w:val="00D92C8B"/>
    <w:rsid w:val="00D94104"/>
    <w:rsid w:val="00D95262"/>
    <w:rsid w:val="00D97B5F"/>
    <w:rsid w:val="00DB1264"/>
    <w:rsid w:val="00DB3EE1"/>
    <w:rsid w:val="00DB7693"/>
    <w:rsid w:val="00DC69DA"/>
    <w:rsid w:val="00DE1434"/>
    <w:rsid w:val="00E74120"/>
    <w:rsid w:val="00EA1CA9"/>
    <w:rsid w:val="00EA4A5E"/>
    <w:rsid w:val="00EA79EA"/>
    <w:rsid w:val="00EB3981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316</Words>
  <Characters>1803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25</cp:revision>
  <cp:lastPrinted>2014-09-08T17:03:00Z</cp:lastPrinted>
  <dcterms:created xsi:type="dcterms:W3CDTF">2014-07-17T12:04:00Z</dcterms:created>
  <dcterms:modified xsi:type="dcterms:W3CDTF">2014-09-08T18:40:00Z</dcterms:modified>
</cp:coreProperties>
</file>